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F6" w:rsidRPr="0026554D" w:rsidRDefault="004D3377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SMLOUVA </w:t>
      </w:r>
      <w:r w:rsidR="00367E89">
        <w:rPr>
          <w:b/>
          <w:sz w:val="28"/>
          <w:szCs w:val="28"/>
        </w:rPr>
        <w:t>O VÝ</w:t>
      </w:r>
      <w:r w:rsidR="00F03FA5">
        <w:rPr>
          <w:b/>
          <w:sz w:val="28"/>
          <w:szCs w:val="28"/>
        </w:rPr>
        <w:t>PŮJČCE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</w:t>
      </w:r>
      <w:r w:rsidR="00367E89">
        <w:t>19</w:t>
      </w:r>
      <w:r w:rsidR="00F03FA5">
        <w:t>3</w:t>
      </w:r>
      <w:r>
        <w:t xml:space="preserve"> a násl.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>níže uvedeného dne, měsíce a roku mezi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proofErr w:type="spellStart"/>
      <w:r w:rsidR="00367E89">
        <w:rPr>
          <w:b/>
        </w:rPr>
        <w:t>Půjčitelem</w:t>
      </w:r>
      <w:proofErr w:type="spellEnd"/>
    </w:p>
    <w:p w:rsidR="0026554D" w:rsidRDefault="0026554D" w:rsidP="00B86B01">
      <w:pPr>
        <w:pStyle w:val="Bezmezer"/>
        <w:spacing w:line="276" w:lineRule="auto"/>
        <w:jc w:val="both"/>
      </w:pPr>
      <w:r>
        <w:t>jméno, příjmení / název právnické osoby:</w:t>
      </w:r>
      <w:r w:rsidR="00DB0C73" w:rsidRPr="00DB0C73">
        <w:t xml:space="preserve"> </w:t>
      </w:r>
      <w:r w:rsidR="00DB0C73">
        <w:t>………………</w:t>
      </w:r>
    </w:p>
    <w:p w:rsidR="0026554D" w:rsidRDefault="0026554D" w:rsidP="00B86B01">
      <w:pPr>
        <w:pStyle w:val="Bezmezer"/>
        <w:spacing w:line="276" w:lineRule="auto"/>
        <w:jc w:val="both"/>
      </w:pPr>
      <w:r>
        <w:t>datum narození / IČ:</w:t>
      </w:r>
      <w:r w:rsidR="00DB0C73" w:rsidRPr="00DB0C73">
        <w:t xml:space="preserve"> </w:t>
      </w:r>
      <w:r w:rsidR="00DB0C73">
        <w:t>………………</w:t>
      </w:r>
    </w:p>
    <w:p w:rsidR="0026554D" w:rsidRDefault="0026554D" w:rsidP="00B86B01">
      <w:pPr>
        <w:pStyle w:val="Bezmezer"/>
        <w:spacing w:line="276" w:lineRule="auto"/>
        <w:jc w:val="both"/>
      </w:pPr>
      <w:r>
        <w:t>bydliště (fyzická osoba) / sídlo (právnická osoba):</w:t>
      </w:r>
      <w:r w:rsidR="00DB0C73" w:rsidRPr="00DB0C73">
        <w:t xml:space="preserve"> </w:t>
      </w:r>
      <w:r w:rsidR="00DB0C73">
        <w:t>………………</w:t>
      </w:r>
    </w:p>
    <w:p w:rsidR="009528FF" w:rsidRDefault="009528FF" w:rsidP="00B86B01">
      <w:pPr>
        <w:pStyle w:val="Bezmezer"/>
        <w:spacing w:line="276" w:lineRule="auto"/>
        <w:jc w:val="both"/>
      </w:pPr>
      <w:r>
        <w:t>zastoupená:</w:t>
      </w:r>
      <w:r w:rsidR="00DB0C73" w:rsidRPr="00DB0C73">
        <w:t xml:space="preserve"> </w:t>
      </w:r>
      <w:r w:rsidR="00DB0C73">
        <w:t>………………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B86B01" w:rsidRDefault="009528FF" w:rsidP="00B86B01">
      <w:pPr>
        <w:pStyle w:val="Bezmezer"/>
        <w:spacing w:line="276" w:lineRule="auto"/>
        <w:jc w:val="both"/>
      </w:pPr>
      <w:r>
        <w:t>(dále jen jako „</w:t>
      </w:r>
      <w:proofErr w:type="spellStart"/>
      <w:r w:rsidR="00367E89">
        <w:t>Půjčitel</w:t>
      </w:r>
      <w:proofErr w:type="spellEnd"/>
      <w:r>
        <w:t>“) na straně jedné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 xml:space="preserve">2. </w:t>
      </w:r>
      <w:r w:rsidR="00F03FA5">
        <w:rPr>
          <w:b/>
        </w:rPr>
        <w:t>Vypůjčitelem</w:t>
      </w:r>
    </w:p>
    <w:p w:rsidR="00114184" w:rsidRPr="00114184" w:rsidRDefault="00114184" w:rsidP="00114184">
      <w:pPr>
        <w:pStyle w:val="Bezmezer"/>
      </w:pPr>
      <w:r w:rsidRPr="00114184">
        <w:t>jméno, příjmení / název právnické osoby:</w:t>
      </w:r>
      <w:r w:rsidR="00DB0C73" w:rsidRPr="00DB0C73">
        <w:t xml:space="preserve"> </w:t>
      </w:r>
      <w:r w:rsidR="00DB0C73">
        <w:t>………………</w:t>
      </w:r>
    </w:p>
    <w:p w:rsidR="00114184" w:rsidRPr="00114184" w:rsidRDefault="00114184" w:rsidP="00114184">
      <w:pPr>
        <w:pStyle w:val="Bezmezer"/>
      </w:pPr>
      <w:r w:rsidRPr="00114184">
        <w:t>datum narození / IČ:</w:t>
      </w:r>
      <w:r w:rsidR="00DB0C73" w:rsidRPr="00DB0C73">
        <w:t xml:space="preserve"> </w:t>
      </w:r>
      <w:r w:rsidR="00DB0C73">
        <w:t>………………</w:t>
      </w:r>
    </w:p>
    <w:p w:rsidR="00114184" w:rsidRPr="00114184" w:rsidRDefault="00114184" w:rsidP="00114184">
      <w:pPr>
        <w:pStyle w:val="Bezmezer"/>
      </w:pPr>
      <w:r w:rsidRPr="00114184">
        <w:t>bydliště (fyzická osoba) / sídlo (právnická osoba):</w:t>
      </w:r>
      <w:r w:rsidR="00DB0C73" w:rsidRPr="00DB0C73">
        <w:t xml:space="preserve"> </w:t>
      </w:r>
      <w:r w:rsidR="00DB0C73">
        <w:t>………………</w:t>
      </w:r>
    </w:p>
    <w:p w:rsidR="00114184" w:rsidRPr="00114184" w:rsidRDefault="00114184" w:rsidP="00114184">
      <w:pPr>
        <w:pStyle w:val="Bezmezer"/>
      </w:pPr>
      <w:r w:rsidRPr="00114184">
        <w:t>zastoupená:</w:t>
      </w:r>
      <w:r w:rsidR="00DB0C73" w:rsidRPr="00DB0C73">
        <w:t xml:space="preserve"> </w:t>
      </w:r>
      <w:r w:rsidR="00DB0C73">
        <w:t>………………</w:t>
      </w:r>
    </w:p>
    <w:p w:rsidR="009528FF" w:rsidRPr="009528FF" w:rsidRDefault="009528FF" w:rsidP="009528FF">
      <w:pPr>
        <w:pStyle w:val="Bezmezer"/>
      </w:pPr>
    </w:p>
    <w:p w:rsidR="009528FF" w:rsidRDefault="009528FF" w:rsidP="009528FF">
      <w:pPr>
        <w:pStyle w:val="Bezmezer"/>
      </w:pPr>
      <w:r w:rsidRPr="009528FF">
        <w:t>(dále jen jako „</w:t>
      </w:r>
      <w:r w:rsidR="00367E89">
        <w:t>V</w:t>
      </w:r>
      <w:r w:rsidR="00F03FA5">
        <w:t>ypůjčitel</w:t>
      </w:r>
      <w:r w:rsidRPr="009528FF">
        <w:t>“)</w:t>
      </w:r>
      <w:r>
        <w:t xml:space="preserve"> na straně druhé</w:t>
      </w: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4422D6" w:rsidRDefault="009528FF" w:rsidP="00CB248B">
      <w:pPr>
        <w:pStyle w:val="Bezmezer"/>
        <w:spacing w:line="276" w:lineRule="auto"/>
        <w:jc w:val="both"/>
      </w:pPr>
      <w:r>
        <w:t xml:space="preserve">(1) </w:t>
      </w:r>
      <w:proofErr w:type="spellStart"/>
      <w:r w:rsidR="00367E89">
        <w:t>Půjčitel</w:t>
      </w:r>
      <w:proofErr w:type="spellEnd"/>
      <w:r w:rsidR="00367E89">
        <w:t xml:space="preserve"> </w:t>
      </w:r>
      <w:r w:rsidR="004422D6">
        <w:t xml:space="preserve">prohlašuje, </w:t>
      </w:r>
      <w:r w:rsidR="00A918F9">
        <w:t xml:space="preserve">že </w:t>
      </w:r>
      <w:r w:rsidR="004422D6">
        <w:t xml:space="preserve">je výlučným vlastníkem </w:t>
      </w:r>
      <w:r w:rsidR="004422D6" w:rsidRPr="004422D6">
        <w:t>………………</w:t>
      </w:r>
      <w:r w:rsidR="004422D6">
        <w:t xml:space="preserve"> (dále jen „Předmět </w:t>
      </w:r>
      <w:r w:rsidR="00F03FA5">
        <w:t>výpůjčky</w:t>
      </w:r>
      <w:r w:rsidR="004422D6">
        <w:t xml:space="preserve">“), a to na základě </w:t>
      </w:r>
      <w:r w:rsidR="004422D6" w:rsidRPr="004422D6">
        <w:t>………………</w:t>
      </w:r>
    </w:p>
    <w:p w:rsidR="00367E89" w:rsidRDefault="003A2DC3" w:rsidP="00CB248B">
      <w:pPr>
        <w:pStyle w:val="Bezmezer"/>
        <w:spacing w:line="276" w:lineRule="auto"/>
        <w:jc w:val="both"/>
      </w:pPr>
      <w:r>
        <w:t>(</w:t>
      </w:r>
      <w:r w:rsidR="00E51E24">
        <w:t>2</w:t>
      </w:r>
      <w:r w:rsidR="009528FF">
        <w:t xml:space="preserve">) </w:t>
      </w:r>
      <w:proofErr w:type="spellStart"/>
      <w:r w:rsidR="004422D6">
        <w:t>P</w:t>
      </w:r>
      <w:r w:rsidR="00367E89">
        <w:t>ůjčitel</w:t>
      </w:r>
      <w:proofErr w:type="spellEnd"/>
      <w:r w:rsidR="004422D6">
        <w:t xml:space="preserve"> se zavazuje, že </w:t>
      </w:r>
      <w:r w:rsidR="00367E89">
        <w:t>V</w:t>
      </w:r>
      <w:r w:rsidR="00F03FA5">
        <w:t>ypůjčiteli</w:t>
      </w:r>
      <w:r w:rsidR="004422D6">
        <w:t xml:space="preserve"> </w:t>
      </w:r>
      <w:r w:rsidR="00367E89">
        <w:t>přenechá</w:t>
      </w:r>
      <w:r w:rsidR="004422D6">
        <w:t xml:space="preserve"> </w:t>
      </w:r>
      <w:r w:rsidR="00367E89">
        <w:t xml:space="preserve">bezplatně </w:t>
      </w:r>
      <w:r w:rsidR="004422D6">
        <w:t xml:space="preserve">Předmět </w:t>
      </w:r>
      <w:r w:rsidR="00367E89">
        <w:t>v</w:t>
      </w:r>
      <w:r w:rsidR="00F03FA5">
        <w:t>ýpů</w:t>
      </w:r>
      <w:r w:rsidR="00AD71A8">
        <w:t>j</w:t>
      </w:r>
      <w:r w:rsidR="00F03FA5">
        <w:t>čky</w:t>
      </w:r>
      <w:r w:rsidR="004422D6">
        <w:t xml:space="preserve"> </w:t>
      </w:r>
      <w:r w:rsidR="00367E89">
        <w:t>k</w:t>
      </w:r>
      <w:r w:rsidR="00E51E24">
        <w:t> </w:t>
      </w:r>
      <w:r w:rsidR="00367E89">
        <w:t>užívání</w:t>
      </w:r>
      <w:r w:rsidR="00E51E24">
        <w:t xml:space="preserve"> </w:t>
      </w:r>
      <w:r w:rsidR="00AD71A8">
        <w:t xml:space="preserve">na dobu </w:t>
      </w:r>
      <w:r w:rsidR="003B2A30">
        <w:t xml:space="preserve">stanovenou v čl. II odst. </w:t>
      </w:r>
      <w:r w:rsidR="00D84BDF">
        <w:t>2</w:t>
      </w:r>
      <w:r w:rsidR="003B2A30">
        <w:t xml:space="preserve"> této smlouvy.</w:t>
      </w:r>
    </w:p>
    <w:p w:rsidR="00CB248B" w:rsidRPr="00CB248B" w:rsidRDefault="00F03FA5" w:rsidP="00CB248B">
      <w:pPr>
        <w:pStyle w:val="Bezmezer"/>
        <w:jc w:val="both"/>
      </w:pPr>
      <w:r>
        <w:t>(3</w:t>
      </w:r>
      <w:r w:rsidR="00CB248B" w:rsidRPr="00CB248B">
        <w:t>) V</w:t>
      </w:r>
      <w:r w:rsidR="00AD71A8">
        <w:t>ypůjčitel</w:t>
      </w:r>
      <w:r w:rsidR="00CB248B" w:rsidRPr="00CB248B">
        <w:t xml:space="preserve"> se seznámil se stavem Předmětu vý</w:t>
      </w:r>
      <w:r w:rsidR="00AD71A8">
        <w:t>půjčky</w:t>
      </w:r>
      <w:r w:rsidR="00CB248B" w:rsidRPr="00CB248B">
        <w:t>, při čemž obě smluvní strany konstatují, že nevykazuje nedostatky bránící řádnému užívání.</w:t>
      </w:r>
    </w:p>
    <w:p w:rsidR="00CB248B" w:rsidRPr="00CB248B" w:rsidRDefault="00CB248B" w:rsidP="00CB248B">
      <w:pPr>
        <w:pStyle w:val="Bezmezer"/>
        <w:jc w:val="both"/>
        <w:rPr>
          <w:b/>
        </w:rPr>
      </w:pPr>
      <w:r w:rsidRPr="00CB248B">
        <w:t>(</w:t>
      </w:r>
      <w:r w:rsidR="00F03FA5">
        <w:t>4</w:t>
      </w:r>
      <w:r w:rsidRPr="00CB248B">
        <w:t xml:space="preserve">) </w:t>
      </w:r>
      <w:r>
        <w:t>Předmět výp</w:t>
      </w:r>
      <w:r w:rsidR="009D0078">
        <w:t>ůjčky</w:t>
      </w:r>
      <w:r>
        <w:t xml:space="preserve"> je předáván ve stavu </w:t>
      </w:r>
      <w:r w:rsidRPr="00CB248B">
        <w:t>………………</w:t>
      </w:r>
      <w:r>
        <w:t xml:space="preserve"> (míra celkového opotřebení) a</w:t>
      </w:r>
      <w:r w:rsidR="009D0078">
        <w:t> </w:t>
      </w:r>
      <w:r>
        <w:t xml:space="preserve">vykazuje tyto vady: </w:t>
      </w:r>
      <w:r w:rsidRPr="00CB248B">
        <w:t>………………</w:t>
      </w:r>
      <w:r>
        <w:t>.</w:t>
      </w:r>
    </w:p>
    <w:p w:rsidR="00CB248B" w:rsidRDefault="00CB248B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</w:t>
      </w:r>
      <w:r w:rsidR="00E51E24">
        <w:rPr>
          <w:b/>
        </w:rPr>
        <w:t>I</w:t>
      </w:r>
      <w:r w:rsidRPr="00FC4E5A">
        <w:rPr>
          <w:b/>
        </w:rPr>
        <w:t>. Doba a místo plnění</w:t>
      </w:r>
    </w:p>
    <w:p w:rsidR="00FC4E5A" w:rsidRDefault="00FC4E5A" w:rsidP="00E51E24">
      <w:pPr>
        <w:pStyle w:val="Bezmezer"/>
        <w:spacing w:line="276" w:lineRule="auto"/>
        <w:jc w:val="both"/>
      </w:pPr>
      <w:r>
        <w:t xml:space="preserve">(1) </w:t>
      </w:r>
      <w:proofErr w:type="spellStart"/>
      <w:r w:rsidR="00E51E24">
        <w:t>Půjčitel</w:t>
      </w:r>
      <w:proofErr w:type="spellEnd"/>
      <w:r w:rsidR="00E51E24">
        <w:t xml:space="preserve"> předal </w:t>
      </w:r>
      <w:proofErr w:type="spellStart"/>
      <w:r w:rsidR="00E51E24">
        <w:t>V</w:t>
      </w:r>
      <w:r w:rsidR="009D0078">
        <w:t>ypůjčiteli</w:t>
      </w:r>
      <w:proofErr w:type="spellEnd"/>
      <w:r w:rsidR="00E51E24">
        <w:t xml:space="preserve"> Předmět výp</w:t>
      </w:r>
      <w:r w:rsidR="009D0078">
        <w:t>ůjčky</w:t>
      </w:r>
      <w:r w:rsidR="00E51E24">
        <w:t xml:space="preserve"> při uzavření této smlouvy.</w:t>
      </w:r>
    </w:p>
    <w:p w:rsidR="00AB61D5" w:rsidRDefault="003B2A30" w:rsidP="00B86B01">
      <w:pPr>
        <w:pStyle w:val="Bezmezer"/>
        <w:spacing w:line="276" w:lineRule="auto"/>
        <w:jc w:val="both"/>
      </w:pPr>
      <w:r>
        <w:t xml:space="preserve">(2) Vypůjčitel vrátí Předmět výpůjčky do </w:t>
      </w:r>
      <w:r w:rsidRPr="003B2A30">
        <w:t xml:space="preserve">……………… </w:t>
      </w:r>
      <w:r>
        <w:t xml:space="preserve">dnů </w:t>
      </w:r>
      <w:r w:rsidRPr="003B2A30">
        <w:t>ode dne podpisu této smlouvy, tj.</w:t>
      </w:r>
      <w:r w:rsidR="00AD5BF1">
        <w:t> </w:t>
      </w:r>
      <w:r w:rsidRPr="003B2A30">
        <w:t>nejpozději do ………………</w:t>
      </w:r>
    </w:p>
    <w:p w:rsidR="003B2A30" w:rsidRDefault="003B2A30" w:rsidP="00B86B01">
      <w:pPr>
        <w:pStyle w:val="Bezmezer"/>
        <w:spacing w:line="276" w:lineRule="auto"/>
        <w:jc w:val="both"/>
      </w:pPr>
    </w:p>
    <w:p w:rsidR="00CC47A2" w:rsidRPr="00EA05BA" w:rsidRDefault="00CC47A2" w:rsidP="00EA05BA">
      <w:pPr>
        <w:pStyle w:val="Bezmezer"/>
        <w:spacing w:line="276" w:lineRule="auto"/>
        <w:jc w:val="center"/>
        <w:rPr>
          <w:b/>
        </w:rPr>
      </w:pPr>
      <w:r w:rsidRPr="00EA05BA">
        <w:rPr>
          <w:b/>
        </w:rPr>
        <w:t>III.</w:t>
      </w:r>
      <w:r w:rsidR="00EA05BA" w:rsidRPr="00EA05BA">
        <w:rPr>
          <w:b/>
        </w:rPr>
        <w:t xml:space="preserve"> Prohlášení vypůjčitele</w:t>
      </w:r>
    </w:p>
    <w:p w:rsidR="00EA05BA" w:rsidRDefault="00EA05BA" w:rsidP="00B86B01">
      <w:pPr>
        <w:pStyle w:val="Bezmezer"/>
        <w:spacing w:line="276" w:lineRule="auto"/>
        <w:jc w:val="both"/>
      </w:pPr>
      <w:r>
        <w:t>(1) Vypůjči</w:t>
      </w:r>
      <w:r w:rsidR="0026669D">
        <w:t>t</w:t>
      </w:r>
      <w:r>
        <w:t xml:space="preserve">el prohlašuje, že byl </w:t>
      </w:r>
      <w:proofErr w:type="spellStart"/>
      <w:r>
        <w:t>Půjčitelem</w:t>
      </w:r>
      <w:proofErr w:type="spellEnd"/>
      <w:r>
        <w:t xml:space="preserve"> poučen o tom, jak Předmět výpůjčky užívat.</w:t>
      </w:r>
    </w:p>
    <w:p w:rsidR="00CC47A2" w:rsidRDefault="00CC47A2" w:rsidP="00B86B01">
      <w:pPr>
        <w:pStyle w:val="Bezmezer"/>
        <w:spacing w:line="276" w:lineRule="auto"/>
        <w:jc w:val="both"/>
      </w:pPr>
    </w:p>
    <w:p w:rsidR="00BB4CE9" w:rsidRPr="00BB4CE9" w:rsidRDefault="00AD5BF1" w:rsidP="00BB4CE9">
      <w:pPr>
        <w:pStyle w:val="Bezmezer"/>
        <w:spacing w:line="276" w:lineRule="auto"/>
        <w:jc w:val="center"/>
        <w:rPr>
          <w:b/>
        </w:rPr>
      </w:pPr>
      <w:r>
        <w:rPr>
          <w:b/>
        </w:rPr>
        <w:t>I</w:t>
      </w:r>
      <w:r w:rsidR="00BB4CE9" w:rsidRPr="00BB4CE9">
        <w:rPr>
          <w:b/>
        </w:rPr>
        <w:t>V. Smluvní pokut</w:t>
      </w:r>
      <w:r w:rsidR="00E51E24">
        <w:rPr>
          <w:b/>
        </w:rPr>
        <w:t>a</w:t>
      </w:r>
    </w:p>
    <w:p w:rsidR="00BB4CE9" w:rsidRPr="00BB4CE9" w:rsidRDefault="00BB4CE9" w:rsidP="00BB4CE9">
      <w:pPr>
        <w:pStyle w:val="Bezmezer"/>
        <w:jc w:val="both"/>
      </w:pPr>
      <w:r w:rsidRPr="00BB4CE9">
        <w:t>(</w:t>
      </w:r>
      <w:r>
        <w:t>1</w:t>
      </w:r>
      <w:r w:rsidRPr="00BB4CE9">
        <w:t xml:space="preserve">) </w:t>
      </w:r>
      <w:r w:rsidR="00E51E24">
        <w:t>V</w:t>
      </w:r>
      <w:r w:rsidR="009D0078">
        <w:t>ypůjčitel</w:t>
      </w:r>
      <w:r w:rsidRPr="00BB4CE9">
        <w:t xml:space="preserve"> je povinen zaplatit </w:t>
      </w:r>
      <w:proofErr w:type="spellStart"/>
      <w:r w:rsidR="00E51E24">
        <w:t>Půjčiteli</w:t>
      </w:r>
      <w:proofErr w:type="spellEnd"/>
      <w:r w:rsidRPr="00BB4CE9">
        <w:t xml:space="preserve"> smluvní pokutu ve výši </w:t>
      </w:r>
      <w:r w:rsidR="00E51E24" w:rsidRPr="00E51E24">
        <w:t>………………</w:t>
      </w:r>
      <w:r w:rsidR="00E51E24">
        <w:t xml:space="preserve">,- Kč </w:t>
      </w:r>
      <w:r w:rsidRPr="00BB4CE9">
        <w:t>za každý den prodlení s</w:t>
      </w:r>
      <w:r w:rsidR="00E51E24">
        <w:t xml:space="preserve"> vrácením </w:t>
      </w:r>
      <w:r w:rsidR="00ED0E9C">
        <w:t xml:space="preserve">Předmětu </w:t>
      </w:r>
      <w:r w:rsidR="00E51E24">
        <w:t>vý</w:t>
      </w:r>
      <w:r w:rsidR="009D0078">
        <w:t>půjčky</w:t>
      </w:r>
      <w:r w:rsidRPr="00BB4CE9">
        <w:t>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4C299E" w:rsidRPr="004C299E" w:rsidRDefault="004C299E" w:rsidP="004C299E">
      <w:pPr>
        <w:pStyle w:val="Bezmezer"/>
        <w:jc w:val="center"/>
        <w:rPr>
          <w:b/>
        </w:rPr>
      </w:pPr>
      <w:r w:rsidRPr="004C299E">
        <w:rPr>
          <w:b/>
        </w:rPr>
        <w:t>V. Ostatní práva a povinnosti stran</w:t>
      </w:r>
    </w:p>
    <w:p w:rsidR="009D0078" w:rsidRDefault="009D0078" w:rsidP="004C299E">
      <w:pPr>
        <w:pStyle w:val="Bezmezer"/>
        <w:spacing w:line="276" w:lineRule="auto"/>
        <w:jc w:val="both"/>
      </w:pPr>
      <w:r>
        <w:t xml:space="preserve">(1) </w:t>
      </w:r>
      <w:r w:rsidRPr="00140D71">
        <w:t>Vrácení Předmětu výp</w:t>
      </w:r>
      <w:r>
        <w:t>ůjčky</w:t>
      </w:r>
      <w:r w:rsidRPr="00140D71">
        <w:t xml:space="preserve"> bude stvrzeno podepsáním předávacího protokolu, jehož obsahem bude zejména popis případných odchylek stavu Předmětu výp</w:t>
      </w:r>
      <w:r>
        <w:t>ůjčky</w:t>
      </w:r>
      <w:r w:rsidRPr="00140D71">
        <w:t xml:space="preserve"> od stavu při přenechání V</w:t>
      </w:r>
      <w:r>
        <w:t>ypůjčiteli</w:t>
      </w:r>
      <w:r w:rsidRPr="00140D71">
        <w:t>, jak je zachycen v čl. I odst. 3 a 4 této smlouvy.</w:t>
      </w:r>
    </w:p>
    <w:p w:rsidR="00EA05BA" w:rsidRDefault="00EA05BA" w:rsidP="00EA05BA">
      <w:pPr>
        <w:pStyle w:val="Bezmezer"/>
        <w:spacing w:line="276" w:lineRule="auto"/>
        <w:jc w:val="both"/>
      </w:pPr>
      <w:r>
        <w:t>(2) Z</w:t>
      </w:r>
      <w:r w:rsidRPr="00EA05BA">
        <w:t xml:space="preserve"> důvodu, který nemohl </w:t>
      </w:r>
      <w:proofErr w:type="spellStart"/>
      <w:r>
        <w:t>Půjčitel</w:t>
      </w:r>
      <w:proofErr w:type="spellEnd"/>
      <w:r>
        <w:t xml:space="preserve"> </w:t>
      </w:r>
      <w:r w:rsidRPr="00EA05BA">
        <w:t>při uzavření smlouvy předvídat,</w:t>
      </w:r>
      <w:r>
        <w:t xml:space="preserve"> </w:t>
      </w:r>
      <w:r w:rsidRPr="00EA05BA">
        <w:t xml:space="preserve">může </w:t>
      </w:r>
      <w:proofErr w:type="spellStart"/>
      <w:r>
        <w:t>Půjčitel</w:t>
      </w:r>
      <w:proofErr w:type="spellEnd"/>
      <w:r>
        <w:t xml:space="preserve"> na </w:t>
      </w:r>
      <w:proofErr w:type="spellStart"/>
      <w:r>
        <w:t>Vypůjčiteli</w:t>
      </w:r>
      <w:proofErr w:type="spellEnd"/>
      <w:r>
        <w:t xml:space="preserve"> požadovat</w:t>
      </w:r>
      <w:r w:rsidRPr="00EA05BA">
        <w:t xml:space="preserve"> předčasné vrácení</w:t>
      </w:r>
      <w:r>
        <w:t xml:space="preserve"> Předmětu výpůjčky.</w:t>
      </w:r>
    </w:p>
    <w:p w:rsidR="004C299E" w:rsidRDefault="004C299E" w:rsidP="004C299E">
      <w:pPr>
        <w:pStyle w:val="Bezmezer"/>
        <w:spacing w:line="276" w:lineRule="auto"/>
        <w:jc w:val="both"/>
      </w:pPr>
      <w:r w:rsidRPr="004C299E">
        <w:lastRenderedPageBreak/>
        <w:t>(</w:t>
      </w:r>
      <w:r w:rsidR="00EA05BA">
        <w:t>3</w:t>
      </w:r>
      <w:r w:rsidRPr="004C299E">
        <w:t>) Práva a povinnosti stran touto smlouvou výslovně neupravené se řídí českým právním řádem, zejména občanským zákoníkem.</w:t>
      </w:r>
    </w:p>
    <w:p w:rsidR="004C299E" w:rsidRDefault="004C299E" w:rsidP="00B86B01">
      <w:pPr>
        <w:pStyle w:val="Bezmezer"/>
        <w:spacing w:line="276" w:lineRule="auto"/>
        <w:jc w:val="both"/>
      </w:pPr>
    </w:p>
    <w:p w:rsidR="00B86B01" w:rsidRPr="00B86B01" w:rsidRDefault="00BB4CE9" w:rsidP="00B86B01">
      <w:pPr>
        <w:pStyle w:val="Bezmezer"/>
        <w:spacing w:line="276" w:lineRule="auto"/>
        <w:jc w:val="center"/>
        <w:rPr>
          <w:b/>
        </w:rPr>
      </w:pPr>
      <w:r>
        <w:rPr>
          <w:b/>
        </w:rPr>
        <w:t xml:space="preserve">VI. </w:t>
      </w:r>
      <w:r w:rsidR="00B86B01" w:rsidRPr="00B86B01">
        <w:rPr>
          <w:b/>
        </w:rPr>
        <w:t>Rozhodčí doložka</w:t>
      </w:r>
    </w:p>
    <w:p w:rsidR="00B86B01" w:rsidRDefault="00BB4CE9" w:rsidP="00B86B01">
      <w:pPr>
        <w:pStyle w:val="Bezmezer"/>
        <w:spacing w:line="276" w:lineRule="auto"/>
        <w:jc w:val="both"/>
      </w:pPr>
      <w:r>
        <w:t xml:space="preserve">(1) </w:t>
      </w:r>
      <w:r w:rsidR="00B86B01" w:rsidRPr="00B86B01">
        <w:t>Všechny spory vznikající z této smlouvy a v souvislosti s ní budou rozhodovány s</w:t>
      </w:r>
      <w:r w:rsidR="006D0056">
        <w:t> </w:t>
      </w:r>
      <w:r w:rsidR="00B86B01" w:rsidRPr="00B86B01">
        <w:t>konečnou platností u Rozhodčího soudu při Hospodářské komoře České republiky a</w:t>
      </w:r>
      <w:r w:rsidR="006D0056">
        <w:t> </w:t>
      </w:r>
      <w:r w:rsidR="00B86B01" w:rsidRPr="00B86B01">
        <w:t>Agrární komoře České republiky podle jeho řádu jedním rozhodcem jmenovaným předsedou Rozhodčího soudu.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AD5BF1" w:rsidP="00BB4CE9">
      <w:pPr>
        <w:pStyle w:val="Bezmezer"/>
        <w:spacing w:line="276" w:lineRule="auto"/>
        <w:jc w:val="center"/>
        <w:rPr>
          <w:b/>
        </w:rPr>
      </w:pPr>
      <w:r>
        <w:rPr>
          <w:b/>
        </w:rPr>
        <w:t>VI</w:t>
      </w:r>
      <w:r w:rsidR="006625D7">
        <w:rPr>
          <w:b/>
        </w:rPr>
        <w:t>I</w:t>
      </w:r>
      <w:r w:rsidR="00BB4CE9" w:rsidRPr="00BB4CE9">
        <w:rPr>
          <w:b/>
        </w:rPr>
        <w:t>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C7460" w:rsidRDefault="00877840" w:rsidP="00B86B01">
      <w:pPr>
        <w:pStyle w:val="Bezmezer"/>
        <w:spacing w:line="276" w:lineRule="auto"/>
        <w:jc w:val="both"/>
      </w:pPr>
      <w:r>
        <w:t xml:space="preserve">(4) </w:t>
      </w:r>
      <w:r w:rsidRPr="00957CB7">
        <w:rPr>
          <w:rFonts w:eastAsia="Times New Roman"/>
        </w:rPr>
        <w:t xml:space="preserve">Smluvní strany prohlašují, že si tuto smlouvu před podpisem přečetly, že s jejím obsahem </w:t>
      </w:r>
      <w:r>
        <w:t xml:space="preserve">bezvýhradně </w:t>
      </w:r>
      <w:r w:rsidRPr="00957CB7">
        <w:rPr>
          <w:rFonts w:eastAsia="Times New Roman"/>
        </w:rPr>
        <w:t xml:space="preserve">souhlasí a na důkaz </w:t>
      </w:r>
      <w:r>
        <w:t xml:space="preserve">této své svobodné vůle </w:t>
      </w:r>
      <w:r w:rsidRPr="00957CB7">
        <w:rPr>
          <w:rFonts w:eastAsia="Times New Roman"/>
        </w:rPr>
        <w:t>připojují své podpisy.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6D0056" w:rsidRDefault="006D0056" w:rsidP="00B86B01">
      <w:pPr>
        <w:pStyle w:val="Bezmezer"/>
        <w:spacing w:line="276" w:lineRule="auto"/>
        <w:jc w:val="both"/>
      </w:pPr>
    </w:p>
    <w:p w:rsidR="000C7460" w:rsidRPr="000C7460" w:rsidRDefault="000C7460" w:rsidP="00DB0C73">
      <w:pPr>
        <w:pStyle w:val="Bezmezer"/>
        <w:spacing w:line="276" w:lineRule="auto"/>
        <w:jc w:val="center"/>
      </w:pPr>
      <w:r>
        <w:t xml:space="preserve">V </w:t>
      </w:r>
      <w:r w:rsidR="00DB0C73">
        <w:t xml:space="preserve">……………… </w:t>
      </w:r>
      <w:r>
        <w:t>dne</w:t>
      </w:r>
      <w:r w:rsidR="00DB0C73">
        <w:t xml:space="preserve"> ………………</w:t>
      </w:r>
      <w:r>
        <w:tab/>
      </w:r>
      <w:r>
        <w:tab/>
      </w:r>
      <w:r>
        <w:tab/>
      </w:r>
      <w:r w:rsidR="00DB0C73">
        <w:t>V ……………… dne ………………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Pr="000C7460" w:rsidRDefault="004E37D8" w:rsidP="00DB0C73">
      <w:pPr>
        <w:pStyle w:val="Bezmezer"/>
        <w:spacing w:line="276" w:lineRule="auto"/>
        <w:jc w:val="center"/>
        <w:rPr>
          <w:b/>
        </w:rPr>
      </w:pPr>
      <w:proofErr w:type="spellStart"/>
      <w:r>
        <w:rPr>
          <w:b/>
        </w:rPr>
        <w:t>P</w:t>
      </w:r>
      <w:r w:rsidR="00CB248B">
        <w:rPr>
          <w:b/>
        </w:rPr>
        <w:t>ůjčitel</w:t>
      </w:r>
      <w:proofErr w:type="spellEnd"/>
      <w:r w:rsidR="000C7460" w:rsidRPr="000C7460">
        <w:rPr>
          <w:b/>
        </w:rPr>
        <w:tab/>
      </w:r>
      <w:r w:rsidR="000C7460" w:rsidRPr="000C7460">
        <w:rPr>
          <w:b/>
        </w:rPr>
        <w:tab/>
      </w:r>
      <w:r w:rsidR="000C7460" w:rsidRPr="000C7460">
        <w:rPr>
          <w:b/>
        </w:rPr>
        <w:tab/>
      </w:r>
      <w:r w:rsidR="000C7460" w:rsidRPr="000C7460">
        <w:rPr>
          <w:b/>
        </w:rPr>
        <w:tab/>
      </w:r>
      <w:r w:rsidR="00DB0C73">
        <w:rPr>
          <w:b/>
        </w:rPr>
        <w:tab/>
      </w:r>
      <w:r w:rsidR="000C7460" w:rsidRPr="000C7460">
        <w:rPr>
          <w:b/>
        </w:rPr>
        <w:tab/>
      </w:r>
      <w:proofErr w:type="spellStart"/>
      <w:r w:rsidR="00CB248B">
        <w:rPr>
          <w:b/>
        </w:rPr>
        <w:t>V</w:t>
      </w:r>
      <w:r w:rsidR="009D0078">
        <w:rPr>
          <w:b/>
        </w:rPr>
        <w:t>ypůjčitel</w:t>
      </w:r>
      <w:proofErr w:type="spellEnd"/>
    </w:p>
    <w:sectPr w:rsidR="000C7460" w:rsidRPr="000C7460" w:rsidSect="006D00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CC1" w:rsidRDefault="00047CC1" w:rsidP="007548F1">
      <w:pPr>
        <w:spacing w:after="0" w:line="240" w:lineRule="auto"/>
      </w:pPr>
      <w:r>
        <w:separator/>
      </w:r>
    </w:p>
  </w:endnote>
  <w:endnote w:type="continuationSeparator" w:id="0">
    <w:p w:rsidR="00047CC1" w:rsidRDefault="00047CC1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F89" w:rsidRDefault="00F50F8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BD7" w:rsidRPr="00F50F89" w:rsidRDefault="001A7BD7" w:rsidP="00F50F89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F89" w:rsidRDefault="00F50F8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CC1" w:rsidRDefault="00047CC1" w:rsidP="007548F1">
      <w:pPr>
        <w:spacing w:after="0" w:line="240" w:lineRule="auto"/>
      </w:pPr>
      <w:r>
        <w:separator/>
      </w:r>
    </w:p>
  </w:footnote>
  <w:footnote w:type="continuationSeparator" w:id="0">
    <w:p w:rsidR="00047CC1" w:rsidRDefault="00047CC1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F89" w:rsidRDefault="00F50F8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F89" w:rsidRDefault="00F50F89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F89" w:rsidRDefault="00F50F8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E28E8"/>
    <w:rsid w:val="0001197F"/>
    <w:rsid w:val="00047CC1"/>
    <w:rsid w:val="00083555"/>
    <w:rsid w:val="000C3DB0"/>
    <w:rsid w:val="000C7460"/>
    <w:rsid w:val="00114184"/>
    <w:rsid w:val="00131609"/>
    <w:rsid w:val="001A7BD7"/>
    <w:rsid w:val="001B436C"/>
    <w:rsid w:val="001D4AAD"/>
    <w:rsid w:val="00202399"/>
    <w:rsid w:val="00212E66"/>
    <w:rsid w:val="0026554D"/>
    <w:rsid w:val="0026669D"/>
    <w:rsid w:val="002B3E64"/>
    <w:rsid w:val="002B4126"/>
    <w:rsid w:val="003168F4"/>
    <w:rsid w:val="00345290"/>
    <w:rsid w:val="00367E89"/>
    <w:rsid w:val="003A2DC3"/>
    <w:rsid w:val="003B2A30"/>
    <w:rsid w:val="00432D13"/>
    <w:rsid w:val="004422D6"/>
    <w:rsid w:val="004C299E"/>
    <w:rsid w:val="004C3884"/>
    <w:rsid w:val="004D3377"/>
    <w:rsid w:val="004D7692"/>
    <w:rsid w:val="004E37D8"/>
    <w:rsid w:val="00547030"/>
    <w:rsid w:val="005F542F"/>
    <w:rsid w:val="006625D7"/>
    <w:rsid w:val="006D0056"/>
    <w:rsid w:val="00725388"/>
    <w:rsid w:val="007548F1"/>
    <w:rsid w:val="007B3999"/>
    <w:rsid w:val="00807343"/>
    <w:rsid w:val="00877840"/>
    <w:rsid w:val="008E0179"/>
    <w:rsid w:val="008E181B"/>
    <w:rsid w:val="00943CF6"/>
    <w:rsid w:val="009528FF"/>
    <w:rsid w:val="00985803"/>
    <w:rsid w:val="009B5B65"/>
    <w:rsid w:val="009D0078"/>
    <w:rsid w:val="00A73BBC"/>
    <w:rsid w:val="00A817E2"/>
    <w:rsid w:val="00A918F9"/>
    <w:rsid w:val="00AB61D5"/>
    <w:rsid w:val="00AD5BF1"/>
    <w:rsid w:val="00AD71A8"/>
    <w:rsid w:val="00B02E13"/>
    <w:rsid w:val="00B6533A"/>
    <w:rsid w:val="00B86B01"/>
    <w:rsid w:val="00B94A53"/>
    <w:rsid w:val="00BB4CE9"/>
    <w:rsid w:val="00BF117B"/>
    <w:rsid w:val="00C32581"/>
    <w:rsid w:val="00C617C8"/>
    <w:rsid w:val="00C71E78"/>
    <w:rsid w:val="00CB248B"/>
    <w:rsid w:val="00CC47A2"/>
    <w:rsid w:val="00CE28E8"/>
    <w:rsid w:val="00D041A6"/>
    <w:rsid w:val="00D620CF"/>
    <w:rsid w:val="00D65AED"/>
    <w:rsid w:val="00D84BDF"/>
    <w:rsid w:val="00DA7ED9"/>
    <w:rsid w:val="00DB0C73"/>
    <w:rsid w:val="00E51E24"/>
    <w:rsid w:val="00EA05BA"/>
    <w:rsid w:val="00ED0E9C"/>
    <w:rsid w:val="00F03FA5"/>
    <w:rsid w:val="00F24B29"/>
    <w:rsid w:val="00F36D7D"/>
    <w:rsid w:val="00F47E89"/>
    <w:rsid w:val="00F50F89"/>
    <w:rsid w:val="00F755A9"/>
    <w:rsid w:val="00F82BEC"/>
    <w:rsid w:val="00FC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A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2014-12-03T21:33:00Z</dcterms:created>
  <dcterms:modified xsi:type="dcterms:W3CDTF">2014-12-03T21:33:00Z</dcterms:modified>
</cp:coreProperties>
</file>